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6690"/>
        <w:tblGridChange w:id="0">
          <w:tblGrid>
            <w:gridCol w:w="2310"/>
            <w:gridCol w:w="6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Nom et prénom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Entreprise formatrice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spacing w:after="240" w:before="240" w:lineRule="auto"/>
        <w:rPr>
          <w:color w:val="434343"/>
        </w:rPr>
      </w:pPr>
      <w:bookmarkStart w:colFirst="0" w:colLast="0" w:name="_g3hp4u6x2qme" w:id="0"/>
      <w:bookmarkEnd w:id="0"/>
      <w:r w:rsidDel="00000000" w:rsidR="00000000" w:rsidRPr="00000000">
        <w:rPr>
          <w:color w:val="434343"/>
          <w:rtl w:val="0"/>
        </w:rPr>
        <w:t xml:space="preserve">1. Sujet du mandat d’expérience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 sujet avez-vous choisi pour ce mandat?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b w:val="1"/>
                <w:color w:val="b7b7b7"/>
                <w:sz w:val="56"/>
                <w:szCs w:val="56"/>
                <w:rtl w:val="0"/>
              </w:rPr>
              <w:t xml:space="preserve">Image du produit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Pourquoi avez-vous choisi ce sujet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spacing w:after="240" w:before="240" w:lineRule="auto"/>
        <w:rPr>
          <w:color w:val="434343"/>
        </w:rPr>
      </w:pPr>
      <w:bookmarkStart w:colFirst="0" w:colLast="0" w:name="_nl64a5y2gkkp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240" w:before="240" w:lineRule="auto"/>
        <w:rPr>
          <w:color w:val="434343"/>
        </w:rPr>
      </w:pPr>
      <w:bookmarkStart w:colFirst="0" w:colLast="0" w:name="_27521jfk5qvp" w:id="2"/>
      <w:bookmarkEnd w:id="2"/>
      <w:r w:rsidDel="00000000" w:rsidR="00000000" w:rsidRPr="00000000">
        <w:rPr>
          <w:color w:val="434343"/>
          <w:rtl w:val="0"/>
        </w:rPr>
        <w:t xml:space="preserve">2. Description du thème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sont les éléments clés de ce sujet?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élément clé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élément clé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élément clé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élément clé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Quelles notions spécifiques avez-vous approfondies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spacing w:after="240" w:before="240" w:lineRule="auto"/>
        <w:rPr>
          <w:color w:val="434343"/>
        </w:rPr>
      </w:pPr>
      <w:bookmarkStart w:colFirst="0" w:colLast="0" w:name="_190gcvto8s2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after="240" w:before="240" w:lineRule="auto"/>
        <w:rPr>
          <w:color w:val="434343"/>
        </w:rPr>
      </w:pPr>
      <w:bookmarkStart w:colFirst="0" w:colLast="0" w:name="_dn97u2sagm9t" w:id="4"/>
      <w:bookmarkEnd w:id="4"/>
      <w:r w:rsidDel="00000000" w:rsidR="00000000" w:rsidRPr="00000000">
        <w:rPr>
          <w:color w:val="434343"/>
          <w:rtl w:val="0"/>
        </w:rPr>
        <w:t xml:space="preserve">3. Procédé ou démarche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Expliquez en détail le procédé que vous avez suivi ou la démarche que vous avez mise en place.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outils, techniques ou produits avez-vous utilisés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spacing w:after="240" w:before="240" w:lineRule="auto"/>
        <w:rPr>
          <w:color w:val="434343"/>
        </w:rPr>
      </w:pPr>
      <w:bookmarkStart w:colFirst="0" w:colLast="0" w:name="_vwadfkkvqcdf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spacing w:after="240" w:before="240" w:lineRule="auto"/>
        <w:rPr>
          <w:color w:val="434343"/>
        </w:rPr>
      </w:pPr>
      <w:bookmarkStart w:colFirst="0" w:colLast="0" w:name="_lgomc1mmoi31" w:id="6"/>
      <w:bookmarkEnd w:id="6"/>
      <w:r w:rsidDel="00000000" w:rsidR="00000000" w:rsidRPr="00000000">
        <w:rPr>
          <w:color w:val="434343"/>
          <w:rtl w:val="0"/>
        </w:rPr>
        <w:t xml:space="preserve">4. Avantages et bénéfices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sont les avantages d’utiliser ce procédé ou de mettre en place cette démarche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bénéfices cela apporte-t-il à l’entreprise ou à la qualité du travail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Style w:val="Heading2"/>
        <w:spacing w:after="240" w:before="240" w:lineRule="auto"/>
        <w:rPr>
          <w:color w:val="434343"/>
        </w:rPr>
      </w:pPr>
      <w:bookmarkStart w:colFirst="0" w:colLast="0" w:name="_eh1m3lve0crf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spacing w:after="240" w:before="240" w:lineRule="auto"/>
        <w:rPr>
          <w:color w:val="434343"/>
        </w:rPr>
      </w:pPr>
      <w:bookmarkStart w:colFirst="0" w:colLast="0" w:name="_r463c7s353d2" w:id="8"/>
      <w:bookmarkEnd w:id="8"/>
      <w:r w:rsidDel="00000000" w:rsidR="00000000" w:rsidRPr="00000000">
        <w:rPr>
          <w:color w:val="434343"/>
          <w:rtl w:val="0"/>
        </w:rPr>
        <w:t xml:space="preserve">5. Points d’attention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Quelles précautions faut-il prendre dans ce contexte (ex. : dosage, hygiène, organisation)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sont les pièges ou erreurs courantes à éviter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Style w:val="Heading2"/>
        <w:spacing w:after="240" w:before="240" w:lineRule="auto"/>
        <w:rPr>
          <w:color w:val="434343"/>
        </w:rPr>
      </w:pPr>
      <w:bookmarkStart w:colFirst="0" w:colLast="0" w:name="_ogsxkz8wfm8v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240" w:before="240" w:lineRule="auto"/>
        <w:rPr>
          <w:color w:val="434343"/>
        </w:rPr>
      </w:pPr>
      <w:bookmarkStart w:colFirst="0" w:colLast="0" w:name="_xrdkcjq6mhh" w:id="10"/>
      <w:bookmarkEnd w:id="10"/>
      <w:r w:rsidDel="00000000" w:rsidR="00000000" w:rsidRPr="00000000">
        <w:rPr>
          <w:color w:val="434343"/>
          <w:rtl w:val="0"/>
        </w:rPr>
        <w:t xml:space="preserve">6. Suggestions ou recommandations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 pourriez-vous améliorer ou recommander pour optimiser ce procédé ou cette démarche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Y a-t-il des retours d’expérience que vous souhaitez partager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Style w:val="Heading2"/>
        <w:spacing w:after="240" w:before="240" w:lineRule="auto"/>
        <w:rPr>
          <w:color w:val="434343"/>
        </w:rPr>
      </w:pPr>
      <w:bookmarkStart w:colFirst="0" w:colLast="0" w:name="_bf3pwca8bqu8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spacing w:after="240" w:before="240" w:lineRule="auto"/>
        <w:rPr>
          <w:color w:val="434343"/>
        </w:rPr>
      </w:pPr>
      <w:bookmarkStart w:colFirst="0" w:colLast="0" w:name="_4rjj4cprfy52" w:id="12"/>
      <w:bookmarkEnd w:id="12"/>
      <w:r w:rsidDel="00000000" w:rsidR="00000000" w:rsidRPr="00000000">
        <w:rPr>
          <w:color w:val="434343"/>
          <w:rtl w:val="0"/>
        </w:rPr>
        <w:t xml:space="preserve">7. Conclusion personnelle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 vous a apporté ce mandat d’expérience d’un point de vue professionnel et personnel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enseignements tirez-vous de cette activité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Style w:val="Heading2"/>
        <w:spacing w:after="240" w:before="240" w:lineRule="auto"/>
        <w:rPr>
          <w:color w:val="434343"/>
        </w:rPr>
      </w:pPr>
      <w:bookmarkStart w:colFirst="0" w:colLast="0" w:name="_klf1groy5xia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spacing w:after="240" w:before="240" w:lineRule="auto"/>
        <w:rPr>
          <w:color w:val="434343"/>
        </w:rPr>
      </w:pPr>
      <w:bookmarkStart w:colFirst="0" w:colLast="0" w:name="_sem6dr3koxzs" w:id="14"/>
      <w:bookmarkEnd w:id="14"/>
      <w:r w:rsidDel="00000000" w:rsidR="00000000" w:rsidRPr="00000000">
        <w:rPr>
          <w:color w:val="434343"/>
          <w:rtl w:val="0"/>
        </w:rPr>
        <w:t xml:space="preserve">8. Conclusion | Maître d’apprentissage</w:t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6900"/>
        <w:tblGridChange w:id="0">
          <w:tblGrid>
            <w:gridCol w:w="210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Date du contrôle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Remarques du maître d’apprentissage ou de la personne chargée de la 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240" w:before="240" w:lineRule="auto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spacing w:after="240" w:before="240" w:lineRule="auto"/>
        <w:rPr>
          <w:color w:val="434343"/>
        </w:rPr>
      </w:pPr>
      <w:bookmarkStart w:colFirst="0" w:colLast="0" w:name="_dn1xymehkess" w:id="15"/>
      <w:bookmarkEnd w:id="15"/>
      <w:r w:rsidDel="00000000" w:rsidR="00000000" w:rsidRPr="00000000">
        <w:rPr>
          <w:color w:val="434343"/>
          <w:rtl w:val="0"/>
        </w:rPr>
        <w:t xml:space="preserve">8. Signature et Clôture du mandat</w:t>
      </w:r>
    </w:p>
    <w:p w:rsidR="00000000" w:rsidDel="00000000" w:rsidP="00000000" w:rsidRDefault="00000000" w:rsidRPr="00000000" w14:paraId="00000096">
      <w:pPr>
        <w:spacing w:after="240" w:before="240" w:lineRule="auto"/>
        <w:ind w:lef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Personne en formation</w:t>
        <w:tab/>
        <w:tab/>
        <w:tab/>
        <w:tab/>
        <w:tab/>
        <w:tab/>
        <w:t xml:space="preserve">Maître d’apprentissage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Title"/>
        <w:rPr/>
      </w:pPr>
      <w:bookmarkStart w:colFirst="0" w:colLast="0" w:name="_wn8fxcl5xj2x" w:id="16"/>
      <w:bookmarkEnd w:id="16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133.858267716535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  <w:t xml:space="preserve">Justine Froidevaux | novembre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ind w:left="0" w:firstLine="0"/>
      <w:rPr>
        <w:b w:val="1"/>
        <w:highlight w:val="green"/>
      </w:rPr>
    </w:pPr>
    <w:r w:rsidDel="00000000" w:rsidR="00000000" w:rsidRPr="00000000">
      <w:rPr>
        <w:b w:val="1"/>
        <w:rtl w:val="0"/>
      </w:rPr>
      <w:tab/>
      <w:tab/>
      <w:tab/>
      <w:tab/>
      <w:tab/>
      <w:tab/>
      <w:tab/>
      <w:t xml:space="preserve">Devoir de formation </w:t>
    </w:r>
    <w:r w:rsidDel="00000000" w:rsidR="00000000" w:rsidRPr="00000000">
      <w:rPr>
        <w:b w:val="1"/>
        <w:highlight w:val="green"/>
        <w:rtl w:val="0"/>
      </w:rPr>
      <w:t xml:space="preserve">EXPÉRIENCE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-605699</wp:posOffset>
          </wp:positionV>
          <wp:extent cx="1633538" cy="6989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6989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